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95B">
        <w:rPr>
          <w:sz w:val="28"/>
          <w:szCs w:val="28"/>
        </w:rPr>
        <w:t>02</w:t>
      </w:r>
      <w:r w:rsidR="00644D72">
        <w:rPr>
          <w:sz w:val="28"/>
          <w:szCs w:val="28"/>
        </w:rPr>
        <w:t xml:space="preserve"> </w:t>
      </w:r>
      <w:r w:rsidR="00BD195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D195B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 xml:space="preserve">                   </w:t>
      </w:r>
      <w:r w:rsidR="00A7503F">
        <w:rPr>
          <w:sz w:val="28"/>
          <w:szCs w:val="28"/>
        </w:rPr>
        <w:t xml:space="preserve">     </w:t>
      </w:r>
      <w:r w:rsidR="00C0187E"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№</w:t>
      </w:r>
      <w:r w:rsidR="003E0E00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C0187E">
      <w:pPr>
        <w:ind w:firstLine="567"/>
        <w:jc w:val="center"/>
        <w:rPr>
          <w:sz w:val="28"/>
          <w:szCs w:val="28"/>
        </w:rPr>
      </w:pPr>
    </w:p>
    <w:p w:rsidR="00644D72" w:rsidRDefault="00793387" w:rsidP="00C01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</w:t>
      </w:r>
      <w:r w:rsidR="00BD195B">
        <w:rPr>
          <w:sz w:val="28"/>
          <w:szCs w:val="28"/>
        </w:rPr>
        <w:t xml:space="preserve"> порядке создания, хранения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</w:t>
      </w:r>
      <w:proofErr w:type="spellStart"/>
      <w:r w:rsidR="00BD195B">
        <w:rPr>
          <w:sz w:val="28"/>
          <w:szCs w:val="28"/>
        </w:rPr>
        <w:t>Иля</w:t>
      </w:r>
      <w:proofErr w:type="spellEnd"/>
      <w:r w:rsidR="00644D72">
        <w:rPr>
          <w:sz w:val="28"/>
          <w:szCs w:val="28"/>
        </w:rPr>
        <w:t>»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 w:rsidR="00644D72">
        <w:rPr>
          <w:sz w:val="28"/>
          <w:szCs w:val="28"/>
        </w:rPr>
        <w:t xml:space="preserve">, с учётом </w:t>
      </w:r>
      <w:r w:rsidR="00BD195B">
        <w:rPr>
          <w:sz w:val="28"/>
          <w:szCs w:val="28"/>
        </w:rPr>
        <w:t xml:space="preserve">протеста Прокуратуры </w:t>
      </w:r>
      <w:proofErr w:type="spellStart"/>
      <w:r w:rsidR="00BD195B">
        <w:rPr>
          <w:sz w:val="28"/>
          <w:szCs w:val="28"/>
        </w:rPr>
        <w:t>Дульдургинского</w:t>
      </w:r>
      <w:proofErr w:type="spellEnd"/>
      <w:r w:rsidR="00BD195B">
        <w:rPr>
          <w:sz w:val="28"/>
          <w:szCs w:val="28"/>
        </w:rPr>
        <w:t xml:space="preserve"> района от </w:t>
      </w:r>
      <w:r w:rsidR="00632EAE">
        <w:rPr>
          <w:sz w:val="28"/>
          <w:szCs w:val="28"/>
        </w:rPr>
        <w:t>01</w:t>
      </w:r>
      <w:bookmarkStart w:id="0" w:name="_GoBack"/>
      <w:bookmarkEnd w:id="0"/>
      <w:r w:rsidR="00632EAE">
        <w:rPr>
          <w:sz w:val="28"/>
          <w:szCs w:val="28"/>
        </w:rPr>
        <w:t>.</w:t>
      </w:r>
      <w:r w:rsidR="00BD195B">
        <w:rPr>
          <w:sz w:val="28"/>
          <w:szCs w:val="28"/>
        </w:rPr>
        <w:t xml:space="preserve">11.2016  № 22-141-2016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AB4884" w:rsidRPr="00AB4884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«</w:t>
      </w:r>
      <w:r w:rsidR="00BD195B">
        <w:rPr>
          <w:sz w:val="28"/>
          <w:szCs w:val="28"/>
        </w:rPr>
        <w:t>О порядке создания, хранения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</w:t>
      </w:r>
      <w:proofErr w:type="spellStart"/>
      <w:r w:rsidR="00BD195B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», от </w:t>
      </w:r>
      <w:r w:rsidR="00BD195B">
        <w:rPr>
          <w:sz w:val="28"/>
          <w:szCs w:val="28"/>
        </w:rPr>
        <w:t>13</w:t>
      </w:r>
      <w:r w:rsidR="00AB4884">
        <w:rPr>
          <w:sz w:val="28"/>
          <w:szCs w:val="28"/>
        </w:rPr>
        <w:t>.0</w:t>
      </w:r>
      <w:r w:rsidR="00BD195B">
        <w:rPr>
          <w:sz w:val="28"/>
          <w:szCs w:val="28"/>
        </w:rPr>
        <w:t>2</w:t>
      </w:r>
      <w:r w:rsidR="00AB4884">
        <w:rPr>
          <w:sz w:val="28"/>
          <w:szCs w:val="28"/>
        </w:rPr>
        <w:t>.201</w:t>
      </w:r>
      <w:r w:rsidR="00BD195B">
        <w:rPr>
          <w:sz w:val="28"/>
          <w:szCs w:val="28"/>
        </w:rPr>
        <w:t>2</w:t>
      </w:r>
      <w:r w:rsidR="00AB4884">
        <w:rPr>
          <w:sz w:val="28"/>
          <w:szCs w:val="28"/>
        </w:rPr>
        <w:t xml:space="preserve"> № </w:t>
      </w:r>
      <w:r w:rsidR="00BD195B">
        <w:rPr>
          <w:sz w:val="28"/>
          <w:szCs w:val="28"/>
        </w:rPr>
        <w:t>11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</w:t>
      </w:r>
      <w:proofErr w:type="gramStart"/>
      <w:r w:rsidR="00AB4884">
        <w:rPr>
          <w:sz w:val="28"/>
          <w:szCs w:val="28"/>
        </w:rPr>
        <w:t>Новая</w:t>
      </w:r>
      <w:proofErr w:type="gramEnd"/>
      <w:r w:rsidR="00AB4884">
        <w:rPr>
          <w:sz w:val="28"/>
          <w:szCs w:val="28"/>
        </w:rPr>
        <w:t xml:space="preserve"> дом № 24 Забайкальский край </w:t>
      </w:r>
      <w:proofErr w:type="spellStart"/>
      <w:r w:rsidR="00AB4884">
        <w:rPr>
          <w:sz w:val="28"/>
          <w:szCs w:val="28"/>
        </w:rPr>
        <w:t>Дульдургинский</w:t>
      </w:r>
      <w:proofErr w:type="spellEnd"/>
      <w:r w:rsidR="00AB4884">
        <w:rPr>
          <w:sz w:val="28"/>
          <w:szCs w:val="28"/>
        </w:rPr>
        <w:t xml:space="preserve">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</w:t>
      </w:r>
      <w:proofErr w:type="spellStart"/>
      <w:r w:rsidR="00AB4884">
        <w:rPr>
          <w:sz w:val="28"/>
          <w:szCs w:val="28"/>
        </w:rPr>
        <w:t>Дульдургинский</w:t>
      </w:r>
      <w:proofErr w:type="spellEnd"/>
      <w:r w:rsidR="00AB4884">
        <w:rPr>
          <w:sz w:val="28"/>
          <w:szCs w:val="28"/>
        </w:rPr>
        <w:t xml:space="preserve">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proofErr w:type="gramStart"/>
      <w:r w:rsidR="00AB4884">
        <w:rPr>
          <w:sz w:val="28"/>
          <w:szCs w:val="28"/>
        </w:rPr>
        <w:t>Контроль за</w:t>
      </w:r>
      <w:proofErr w:type="gramEnd"/>
      <w:r w:rsidR="00AB48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E0" w:rsidRDefault="00A138E0" w:rsidP="00FA550E">
      <w:r>
        <w:separator/>
      </w:r>
    </w:p>
  </w:endnote>
  <w:endnote w:type="continuationSeparator" w:id="0">
    <w:p w:rsidR="00A138E0" w:rsidRDefault="00A138E0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E0" w:rsidRDefault="00A138E0" w:rsidP="00FA550E">
      <w:r>
        <w:separator/>
      </w:r>
    </w:p>
  </w:footnote>
  <w:footnote w:type="continuationSeparator" w:id="0">
    <w:p w:rsidR="00A138E0" w:rsidRDefault="00A138E0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D5B77"/>
    <w:rsid w:val="00101FF0"/>
    <w:rsid w:val="0014082D"/>
    <w:rsid w:val="00141730"/>
    <w:rsid w:val="00190FDD"/>
    <w:rsid w:val="001B6248"/>
    <w:rsid w:val="001E518F"/>
    <w:rsid w:val="002408FF"/>
    <w:rsid w:val="00243FE9"/>
    <w:rsid w:val="00280812"/>
    <w:rsid w:val="002F6216"/>
    <w:rsid w:val="003116AF"/>
    <w:rsid w:val="003E0E00"/>
    <w:rsid w:val="004048F8"/>
    <w:rsid w:val="004240AA"/>
    <w:rsid w:val="004A0A62"/>
    <w:rsid w:val="0052302F"/>
    <w:rsid w:val="00527632"/>
    <w:rsid w:val="00535067"/>
    <w:rsid w:val="00622C2C"/>
    <w:rsid w:val="00632EAE"/>
    <w:rsid w:val="00644D72"/>
    <w:rsid w:val="00646FA2"/>
    <w:rsid w:val="0073521B"/>
    <w:rsid w:val="00793387"/>
    <w:rsid w:val="007E361E"/>
    <w:rsid w:val="00823B40"/>
    <w:rsid w:val="00824501"/>
    <w:rsid w:val="009600BD"/>
    <w:rsid w:val="009A24AB"/>
    <w:rsid w:val="00A138E0"/>
    <w:rsid w:val="00A2012B"/>
    <w:rsid w:val="00A36B41"/>
    <w:rsid w:val="00A46C62"/>
    <w:rsid w:val="00A7503F"/>
    <w:rsid w:val="00A925E7"/>
    <w:rsid w:val="00AB4884"/>
    <w:rsid w:val="00B34353"/>
    <w:rsid w:val="00BA536E"/>
    <w:rsid w:val="00BD195B"/>
    <w:rsid w:val="00BF34B3"/>
    <w:rsid w:val="00C0187E"/>
    <w:rsid w:val="00C15AF8"/>
    <w:rsid w:val="00C26D60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C048F"/>
    <w:rsid w:val="00EF4500"/>
    <w:rsid w:val="00EF787F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16</cp:revision>
  <cp:lastPrinted>2016-07-29T01:01:00Z</cp:lastPrinted>
  <dcterms:created xsi:type="dcterms:W3CDTF">2011-11-14T02:32:00Z</dcterms:created>
  <dcterms:modified xsi:type="dcterms:W3CDTF">2019-02-13T09:19:00Z</dcterms:modified>
</cp:coreProperties>
</file>